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061355" w14:textId="47F11BE5" w:rsidR="009740FD" w:rsidRPr="009740FD" w:rsidRDefault="00F33088" w:rsidP="009740FD">
      <w:pPr>
        <w:jc w:val="center"/>
        <w:rPr>
          <w:rFonts w:ascii="Arial" w:hAnsi="Arial" w:cs="Arial"/>
          <w:b/>
          <w:iCs/>
          <w:sz w:val="28"/>
        </w:rPr>
      </w:pPr>
      <w:r w:rsidRPr="00F33088">
        <w:rPr>
          <w:rFonts w:ascii="Arial" w:hAnsi="Arial" w:cs="Arial"/>
          <w:b/>
          <w:sz w:val="28"/>
        </w:rPr>
        <w:t>Proyectos de I+D+i en líneas estratégicas, en colaboración público-privada 2021</w:t>
      </w:r>
    </w:p>
    <w:p w14:paraId="39207088" w14:textId="7A8552DD" w:rsidR="009740FD" w:rsidRDefault="009740FD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2967B5">
        <w:tc>
          <w:tcPr>
            <w:tcW w:w="9424" w:type="dxa"/>
            <w:gridSpan w:val="2"/>
            <w:shd w:val="clear" w:color="auto" w:fill="F2F2F2" w:themeFill="background1" w:themeFillShade="F2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407DA329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Prioridad temática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39AD1ADF" w14:textId="77777777" w:rsidTr="002967B5">
        <w:tc>
          <w:tcPr>
            <w:tcW w:w="2502" w:type="dxa"/>
          </w:tcPr>
          <w:p w14:paraId="1DD2D312" w14:textId="591D162D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Área</w:t>
            </w:r>
          </w:p>
        </w:tc>
        <w:tc>
          <w:tcPr>
            <w:tcW w:w="6922" w:type="dxa"/>
          </w:tcPr>
          <w:p w14:paraId="3BF824EB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638EFEE8" w14:textId="77777777" w:rsidTr="002967B5">
        <w:tc>
          <w:tcPr>
            <w:tcW w:w="2502" w:type="dxa"/>
          </w:tcPr>
          <w:p w14:paraId="27FFE9AD" w14:textId="3B722212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Subárea</w:t>
            </w:r>
          </w:p>
        </w:tc>
        <w:tc>
          <w:tcPr>
            <w:tcW w:w="6922" w:type="dxa"/>
          </w:tcPr>
          <w:p w14:paraId="1FB450DD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341592BE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3AAB5273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254772EB" w14:textId="6D2D4649" w:rsidR="007E2984" w:rsidRPr="00230ACC" w:rsidRDefault="007E2984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0211EC21" w:rsidR="007E2984" w:rsidRPr="007E2984" w:rsidRDefault="007E2984" w:rsidP="007E29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institucionales.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Pr="007F7E04" w:rsidRDefault="007E2984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AB73B7" w:rsidRPr="009740FD" w14:paraId="726B3C5C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3E742A34" w14:textId="12F0E494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6180FFA0" w:rsidR="00AB73B7" w:rsidRPr="002A134E" w:rsidRDefault="009D2870" w:rsidP="00AB73B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Objetivos y grado de cumplimiento.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 xml:space="preserve">Actividades </w:t>
            </w:r>
            <w:r w:rsidR="0048327C">
              <w:rPr>
                <w:rFonts w:ascii="Arial" w:hAnsi="Arial" w:cs="Arial"/>
                <w:sz w:val="20"/>
                <w:szCs w:val="20"/>
              </w:rPr>
              <w:t>r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ealizadas</w:t>
            </w:r>
            <w:r w:rsidR="00765C2C">
              <w:rPr>
                <w:rFonts w:ascii="Arial" w:hAnsi="Arial" w:cs="Arial"/>
                <w:sz w:val="20"/>
                <w:szCs w:val="20"/>
              </w:rPr>
              <w:t>, p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orcentaje de realización de cada una de ellas </w:t>
            </w:r>
            <w:r w:rsidR="00765C2C">
              <w:rPr>
                <w:rFonts w:ascii="Arial" w:hAnsi="Arial" w:cs="Arial"/>
                <w:sz w:val="20"/>
                <w:szCs w:val="20"/>
              </w:rPr>
              <w:t xml:space="preserve">y porcentaje de participación de cada una de las entidades.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Resultados obtenidos. Medios empleados.</w:t>
            </w:r>
            <w:r w:rsidR="002A134E" w:rsidRPr="002A134E">
              <w:rPr>
                <w:rFonts w:ascii="Arial" w:hAnsi="Arial" w:cs="Arial"/>
                <w:sz w:val="20"/>
                <w:szCs w:val="20"/>
              </w:rPr>
              <w:t xml:space="preserve"> Justificación de las desviaciones si las hubie</w:t>
            </w:r>
            <w:r w:rsidR="000604BA">
              <w:rPr>
                <w:rFonts w:ascii="Arial" w:hAnsi="Arial" w:cs="Arial"/>
                <w:sz w:val="20"/>
                <w:szCs w:val="20"/>
              </w:rPr>
              <w:t>ra</w:t>
            </w:r>
            <w:r w:rsidR="002A13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554303">
        <w:tc>
          <w:tcPr>
            <w:tcW w:w="9060" w:type="dxa"/>
          </w:tcPr>
          <w:p w14:paraId="59D57053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23C6FFE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F94E676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20EBA10" w14:textId="43A1570A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DF14EC" w:rsidRPr="009740FD" w14:paraId="3CE94C83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73DD027B" w14:textId="4A2AACE9" w:rsidR="00DF14EC" w:rsidRPr="00230ACC" w:rsidRDefault="00DF14EC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Producción científica y tecnológica</w:t>
            </w:r>
          </w:p>
          <w:p w14:paraId="00B50E11" w14:textId="088EC31C" w:rsidR="00DF14EC" w:rsidRPr="002A134E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Publicaciones, </w:t>
            </w:r>
            <w:r w:rsidRPr="002B28BB">
              <w:rPr>
                <w:rFonts w:ascii="Arial" w:hAnsi="Arial" w:cs="Arial"/>
                <w:sz w:val="20"/>
                <w:szCs w:val="20"/>
              </w:rPr>
              <w:t>grado de cumplimiento de la obligación del acceso abierto a las mismas</w:t>
            </w:r>
            <w:r w:rsidR="00C00E80" w:rsidRPr="002B28BB">
              <w:rPr>
                <w:rFonts w:ascii="Arial" w:hAnsi="Arial" w:cs="Arial"/>
                <w:sz w:val="20"/>
                <w:szCs w:val="20"/>
              </w:rPr>
              <w:t xml:space="preserve"> (si procede, indique la concurrencia de alguna de las excepciones a la obligatoriedad del régimen de publicación en abierto)</w:t>
            </w:r>
            <w:r w:rsidRPr="002B28BB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Patentes u otras formas de protección.</w:t>
            </w:r>
          </w:p>
        </w:tc>
      </w:tr>
      <w:tr w:rsidR="00DF14EC" w:rsidRPr="009740FD" w14:paraId="32A8F10C" w14:textId="77777777" w:rsidTr="00554303">
        <w:tc>
          <w:tcPr>
            <w:tcW w:w="9060" w:type="dxa"/>
          </w:tcPr>
          <w:p w14:paraId="5D29091E" w14:textId="77777777" w:rsidR="00DF14EC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A4FACCD" w14:textId="77777777" w:rsidR="00DF14EC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DA4F357" w14:textId="77777777" w:rsidR="00DF14EC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C18134B" w14:textId="77777777" w:rsidR="00DF14EC" w:rsidRPr="009740FD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D178F" w:rsidRPr="009740FD" w14:paraId="16DDF31B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50BC2952" w14:textId="55EAA56C" w:rsidR="00CD178F" w:rsidRPr="004B3096" w:rsidRDefault="00CD178F" w:rsidP="004B309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5547ADDA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</w:p>
        </w:tc>
      </w:tr>
      <w:tr w:rsidR="00CD178F" w:rsidRPr="009740FD" w14:paraId="55DC3293" w14:textId="77777777" w:rsidTr="00554303">
        <w:tc>
          <w:tcPr>
            <w:tcW w:w="9060" w:type="dxa"/>
          </w:tcPr>
          <w:p w14:paraId="0D56CBFC" w14:textId="456603DE" w:rsidR="005B4799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5.1. Contribución del proyecto a la prioridad temática</w:t>
            </w:r>
          </w:p>
        </w:tc>
      </w:tr>
      <w:tr w:rsidR="004B3096" w:rsidRPr="009740FD" w14:paraId="2BCC93FB" w14:textId="77777777" w:rsidTr="00554303">
        <w:tc>
          <w:tcPr>
            <w:tcW w:w="9060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554303">
        <w:tc>
          <w:tcPr>
            <w:tcW w:w="9060" w:type="dxa"/>
          </w:tcPr>
          <w:p w14:paraId="11C64E47" w14:textId="1792F4B9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5.2. Creación de empleo</w:t>
            </w:r>
          </w:p>
        </w:tc>
      </w:tr>
      <w:tr w:rsidR="004B3096" w:rsidRPr="009740FD" w14:paraId="79429762" w14:textId="77777777" w:rsidTr="00554303">
        <w:tc>
          <w:tcPr>
            <w:tcW w:w="9060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554303">
        <w:tc>
          <w:tcPr>
            <w:tcW w:w="9060" w:type="dxa"/>
          </w:tcPr>
          <w:p w14:paraId="7FDC7286" w14:textId="22017544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5.3. Dimensión de género en el ámbito de la investigación </w:t>
            </w:r>
            <w:r w:rsidRPr="004B3096">
              <w:rPr>
                <w:rFonts w:ascii="Arial" w:hAnsi="Arial" w:cs="Arial"/>
                <w:sz w:val="20"/>
                <w:szCs w:val="20"/>
              </w:rPr>
              <w:t>(en los casos en que aplique)</w:t>
            </w:r>
          </w:p>
        </w:tc>
      </w:tr>
      <w:tr w:rsidR="004B3096" w:rsidRPr="009740FD" w14:paraId="2A20F8C3" w14:textId="77777777" w:rsidTr="00554303">
        <w:tc>
          <w:tcPr>
            <w:tcW w:w="9060" w:type="dxa"/>
          </w:tcPr>
          <w:p w14:paraId="3119DCCD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554303">
        <w:tc>
          <w:tcPr>
            <w:tcW w:w="9060" w:type="dxa"/>
          </w:tcPr>
          <w:p w14:paraId="0AB68D0E" w14:textId="1F54CF88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5.4. Actividades de internacionalización</w:t>
            </w:r>
          </w:p>
        </w:tc>
      </w:tr>
      <w:tr w:rsidR="004B3096" w:rsidRPr="009740FD" w14:paraId="0083411B" w14:textId="77777777" w:rsidTr="00554303">
        <w:tc>
          <w:tcPr>
            <w:tcW w:w="9060" w:type="dxa"/>
          </w:tcPr>
          <w:p w14:paraId="38C8C674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F76DE" w:rsidRPr="009740FD" w14:paraId="176009E8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759FA6D0" w14:textId="46BD491B" w:rsidR="00CF76DE" w:rsidRPr="00230ACC" w:rsidRDefault="00CF76DE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08CF64F0" w14:textId="39514C1C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0604B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554303">
        <w:tc>
          <w:tcPr>
            <w:tcW w:w="9060" w:type="dxa"/>
          </w:tcPr>
          <w:p w14:paraId="5A68BE08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4F0DF2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36F427C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5F5080" w:rsidRPr="009740FD" w14:paraId="19EB3C19" w14:textId="77777777" w:rsidTr="00E94906">
        <w:tc>
          <w:tcPr>
            <w:tcW w:w="9493" w:type="dxa"/>
            <w:shd w:val="clear" w:color="auto" w:fill="F2F2F2" w:themeFill="background1" w:themeFillShade="F2"/>
          </w:tcPr>
          <w:p w14:paraId="0B847088" w14:textId="6D66583F" w:rsidR="005F5080" w:rsidRPr="00230ACC" w:rsidRDefault="005F5080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6AF50423" w:rsidR="002967B5" w:rsidRPr="002967B5" w:rsidRDefault="002967B5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proyecto, así como la incidencia de los resultados en las entidades participantes.</w:t>
            </w:r>
          </w:p>
        </w:tc>
      </w:tr>
      <w:tr w:rsidR="005F5080" w:rsidRPr="009740FD" w14:paraId="2ECBDAE4" w14:textId="77777777" w:rsidTr="00554303">
        <w:tc>
          <w:tcPr>
            <w:tcW w:w="9493" w:type="dxa"/>
          </w:tcPr>
          <w:p w14:paraId="706D42C0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AA6BE61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9E2682D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DC3777D" w14:textId="77777777" w:rsidR="005F5080" w:rsidRPr="009740FD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p w14:paraId="2B5C25E3" w14:textId="5C9DAF2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3840"/>
        <w:gridCol w:w="3383"/>
      </w:tblGrid>
      <w:tr w:rsidR="00E94906" w:rsidRPr="00B11BBC" w14:paraId="117F7A81" w14:textId="77777777" w:rsidTr="00E94906">
        <w:trPr>
          <w:trHeight w:val="874"/>
        </w:trPr>
        <w:tc>
          <w:tcPr>
            <w:tcW w:w="9628" w:type="dxa"/>
            <w:gridSpan w:val="3"/>
            <w:shd w:val="clear" w:color="auto" w:fill="F2F2F2" w:themeFill="background1" w:themeFillShade="F2"/>
          </w:tcPr>
          <w:p w14:paraId="69B575DD" w14:textId="02076835" w:rsidR="00E94906" w:rsidRPr="00230ACC" w:rsidRDefault="00E94906" w:rsidP="00207138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6" w:right="-70" w:hanging="284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Descripción de gastos no contemplados en la solicitud original </w:t>
            </w:r>
          </w:p>
          <w:p w14:paraId="717786E9" w14:textId="56659E7C" w:rsidR="00E94906" w:rsidRPr="00BB6145" w:rsidRDefault="00FA0A93" w:rsidP="000F5A8E">
            <w:pPr>
              <w:autoSpaceDE w:val="0"/>
              <w:autoSpaceDN w:val="0"/>
              <w:adjustRightInd w:val="0"/>
              <w:ind w:right="72"/>
              <w:jc w:val="both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Indique todos los g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>astos no contemplados en la solicitud original 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la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 xml:space="preserve"> justificación de </w:t>
            </w:r>
            <w:proofErr w:type="gramStart"/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>los mismos</w:t>
            </w:r>
            <w:proofErr w:type="gramEnd"/>
            <w:r w:rsidR="00E94906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</w:tr>
      <w:tr w:rsidR="00E94906" w:rsidRPr="005A064D" w14:paraId="28C1B180" w14:textId="77777777" w:rsidTr="00E94906">
        <w:trPr>
          <w:trHeight w:val="432"/>
        </w:trPr>
        <w:tc>
          <w:tcPr>
            <w:tcW w:w="2405" w:type="dxa"/>
          </w:tcPr>
          <w:p w14:paraId="628B6307" w14:textId="77777777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Gasto</w:t>
            </w:r>
          </w:p>
        </w:tc>
        <w:tc>
          <w:tcPr>
            <w:tcW w:w="3840" w:type="dxa"/>
          </w:tcPr>
          <w:p w14:paraId="02F4DA0C" w14:textId="107CEEB4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Entidad que ha realizado el gasto</w:t>
            </w:r>
          </w:p>
        </w:tc>
        <w:tc>
          <w:tcPr>
            <w:tcW w:w="3383" w:type="dxa"/>
          </w:tcPr>
          <w:p w14:paraId="1862FE47" w14:textId="63F83B8F" w:rsidR="00E94906" w:rsidRPr="00BB6145" w:rsidRDefault="00745690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J</w:t>
            </w:r>
            <w:r w:rsidR="00E94906" w:rsidRPr="00BB6145">
              <w:rPr>
                <w:rFonts w:ascii="Arial" w:hAnsi="Arial" w:cs="Arial"/>
                <w:b/>
                <w:bCs/>
              </w:rPr>
              <w:t>ustificación</w:t>
            </w:r>
            <w:r>
              <w:rPr>
                <w:rFonts w:ascii="Arial" w:hAnsi="Arial" w:cs="Arial"/>
                <w:b/>
                <w:bCs/>
              </w:rPr>
              <w:t xml:space="preserve"> del gasto</w:t>
            </w:r>
          </w:p>
        </w:tc>
      </w:tr>
      <w:tr w:rsidR="00E94906" w:rsidRPr="005A064D" w14:paraId="3B2ECCB2" w14:textId="77777777" w:rsidTr="00E94906">
        <w:trPr>
          <w:trHeight w:val="398"/>
        </w:trPr>
        <w:tc>
          <w:tcPr>
            <w:tcW w:w="2405" w:type="dxa"/>
          </w:tcPr>
          <w:p w14:paraId="29C34ED2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840" w:type="dxa"/>
          </w:tcPr>
          <w:p w14:paraId="530095FA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383" w:type="dxa"/>
          </w:tcPr>
          <w:p w14:paraId="44B3A787" w14:textId="065DAE9E" w:rsidR="00E94906" w:rsidRDefault="00E94906" w:rsidP="000F5A8E">
            <w:pPr>
              <w:rPr>
                <w:b/>
                <w:bCs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3193675D" w14:textId="77777777" w:rsidR="003118EC" w:rsidRPr="009740FD" w:rsidRDefault="003118EC">
      <w:pPr>
        <w:rPr>
          <w:rFonts w:ascii="Arial" w:hAnsi="Arial" w:cs="Arial"/>
          <w:sz w:val="20"/>
          <w:szCs w:val="20"/>
        </w:rPr>
      </w:pPr>
    </w:p>
    <w:sectPr w:rsidR="003118EC" w:rsidRPr="009740FD" w:rsidSect="00554303">
      <w:headerReference w:type="default" r:id="rId7"/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2EF66" w14:textId="77777777" w:rsidR="00C87A0B" w:rsidRDefault="00C87A0B" w:rsidP="009740FD">
      <w:pPr>
        <w:spacing w:after="0" w:line="240" w:lineRule="auto"/>
      </w:pPr>
      <w:r>
        <w:separator/>
      </w:r>
    </w:p>
  </w:endnote>
  <w:endnote w:type="continuationSeparator" w:id="0">
    <w:p w14:paraId="3088EAD9" w14:textId="77777777" w:rsidR="00C87A0B" w:rsidRDefault="00C87A0B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0BE89" w14:textId="77777777" w:rsidR="00C87A0B" w:rsidRDefault="00C87A0B" w:rsidP="009740FD">
      <w:pPr>
        <w:spacing w:after="0" w:line="240" w:lineRule="auto"/>
      </w:pPr>
      <w:r>
        <w:separator/>
      </w:r>
    </w:p>
  </w:footnote>
  <w:footnote w:type="continuationSeparator" w:id="0">
    <w:p w14:paraId="5C92E8FB" w14:textId="77777777" w:rsidR="00C87A0B" w:rsidRDefault="00C87A0B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B807" w14:textId="67962209" w:rsidR="009740FD" w:rsidRDefault="00083077" w:rsidP="009740FD">
    <w:pPr>
      <w:pStyle w:val="Encabezado"/>
      <w:tabs>
        <w:tab w:val="clear" w:pos="4252"/>
        <w:tab w:val="clear" w:pos="8504"/>
        <w:tab w:val="left" w:pos="1020"/>
      </w:tabs>
    </w:pPr>
    <w:r w:rsidRPr="00083077">
      <w:drawing>
        <wp:inline distT="0" distB="0" distL="0" distR="0" wp14:anchorId="05A4A397" wp14:editId="066E2942">
          <wp:extent cx="6120130" cy="1001395"/>
          <wp:effectExtent l="0" t="0" r="0" b="8255"/>
          <wp:docPr id="122075444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75444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01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0FD">
      <w:tab/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5607E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751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604BA"/>
    <w:rsid w:val="00083077"/>
    <w:rsid w:val="00207138"/>
    <w:rsid w:val="00230ACC"/>
    <w:rsid w:val="00253E50"/>
    <w:rsid w:val="002967B5"/>
    <w:rsid w:val="002A134E"/>
    <w:rsid w:val="002B28BB"/>
    <w:rsid w:val="002E250A"/>
    <w:rsid w:val="003118EC"/>
    <w:rsid w:val="00326C18"/>
    <w:rsid w:val="00376DA2"/>
    <w:rsid w:val="003B47F3"/>
    <w:rsid w:val="0048327C"/>
    <w:rsid w:val="004B3096"/>
    <w:rsid w:val="004C303F"/>
    <w:rsid w:val="00554303"/>
    <w:rsid w:val="005B4799"/>
    <w:rsid w:val="005F5080"/>
    <w:rsid w:val="00645E5B"/>
    <w:rsid w:val="00674C27"/>
    <w:rsid w:val="00745690"/>
    <w:rsid w:val="00765C2C"/>
    <w:rsid w:val="007E2984"/>
    <w:rsid w:val="007F08DA"/>
    <w:rsid w:val="007F7E04"/>
    <w:rsid w:val="009740FD"/>
    <w:rsid w:val="009D2870"/>
    <w:rsid w:val="00A40068"/>
    <w:rsid w:val="00AB73B7"/>
    <w:rsid w:val="00AF31DF"/>
    <w:rsid w:val="00BB6145"/>
    <w:rsid w:val="00BD3373"/>
    <w:rsid w:val="00C00E80"/>
    <w:rsid w:val="00C63243"/>
    <w:rsid w:val="00C87A0B"/>
    <w:rsid w:val="00C93A2E"/>
    <w:rsid w:val="00CB1D97"/>
    <w:rsid w:val="00CD178F"/>
    <w:rsid w:val="00CF76DE"/>
    <w:rsid w:val="00DF14EC"/>
    <w:rsid w:val="00E94906"/>
    <w:rsid w:val="00F31396"/>
    <w:rsid w:val="00F33088"/>
    <w:rsid w:val="00F53786"/>
    <w:rsid w:val="00FA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Garcia Mazario, Marta</cp:lastModifiedBy>
  <cp:revision>6</cp:revision>
  <dcterms:created xsi:type="dcterms:W3CDTF">2023-08-01T11:07:00Z</dcterms:created>
  <dcterms:modified xsi:type="dcterms:W3CDTF">2024-01-24T12:22:00Z</dcterms:modified>
</cp:coreProperties>
</file>